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5F6" w:rsidRPr="00DD1C9C" w:rsidRDefault="00F045F6" w:rsidP="00F045F6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F045F6" w:rsidRDefault="00F045F6" w:rsidP="00F045F6">
      <w:pPr>
        <w:jc w:val="center"/>
        <w:rPr>
          <w:sz w:val="24"/>
        </w:rPr>
      </w:pPr>
      <w:r w:rsidRPr="00EC2FE8">
        <w:rPr>
          <w:noProof/>
        </w:rPr>
        <w:drawing>
          <wp:inline distT="0" distB="0" distL="0" distR="0">
            <wp:extent cx="59055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</w:t>
      </w:r>
    </w:p>
    <w:p w:rsidR="00F045F6" w:rsidRDefault="00F045F6" w:rsidP="00F045F6">
      <w:pPr>
        <w:jc w:val="center"/>
        <w:rPr>
          <w:rFonts w:ascii="Arial" w:hAnsi="Arial"/>
          <w:b/>
          <w:sz w:val="36"/>
        </w:rPr>
      </w:pPr>
    </w:p>
    <w:p w:rsidR="00F045F6" w:rsidRDefault="00F045F6" w:rsidP="00F045F6">
      <w:pPr>
        <w:jc w:val="center"/>
        <w:rPr>
          <w:b/>
          <w:sz w:val="32"/>
        </w:rPr>
      </w:pPr>
      <w:r>
        <w:rPr>
          <w:b/>
          <w:sz w:val="32"/>
        </w:rPr>
        <w:t>АДМИНИСТРАЦИЯ</w:t>
      </w:r>
    </w:p>
    <w:p w:rsidR="00F045F6" w:rsidRDefault="00F045F6" w:rsidP="00F045F6">
      <w:pPr>
        <w:jc w:val="center"/>
        <w:rPr>
          <w:b/>
          <w:sz w:val="32"/>
        </w:rPr>
      </w:pPr>
      <w:r>
        <w:rPr>
          <w:b/>
          <w:sz w:val="32"/>
        </w:rPr>
        <w:t>РАМЕШКОВСКОГО РАЙОНА</w:t>
      </w:r>
    </w:p>
    <w:p w:rsidR="00F045F6" w:rsidRDefault="00F045F6" w:rsidP="00F045F6">
      <w:pPr>
        <w:jc w:val="center"/>
        <w:rPr>
          <w:b/>
          <w:sz w:val="32"/>
        </w:rPr>
      </w:pPr>
      <w:r>
        <w:rPr>
          <w:b/>
          <w:sz w:val="32"/>
        </w:rPr>
        <w:t>ТВЕРСКОЙ ОБЛАСТИ</w:t>
      </w:r>
    </w:p>
    <w:p w:rsidR="00F045F6" w:rsidRDefault="00F045F6" w:rsidP="00F045F6">
      <w:pPr>
        <w:rPr>
          <w:rFonts w:ascii="Courier New" w:hAnsi="Courier New"/>
          <w:b/>
          <w:sz w:val="16"/>
        </w:rPr>
      </w:pPr>
      <w:r>
        <w:rPr>
          <w:rFonts w:ascii="Courier New" w:hAnsi="Courier New"/>
          <w:b/>
          <w:sz w:val="16"/>
        </w:rPr>
        <w:t xml:space="preserve">    </w:t>
      </w:r>
    </w:p>
    <w:p w:rsidR="00F045F6" w:rsidRDefault="00F045F6" w:rsidP="00F045F6">
      <w:pPr>
        <w:spacing w:line="360" w:lineRule="auto"/>
        <w:rPr>
          <w:rFonts w:ascii="Courier New" w:hAnsi="Courier New"/>
          <w:b/>
          <w:sz w:val="16"/>
        </w:rPr>
      </w:pPr>
    </w:p>
    <w:p w:rsidR="00F045F6" w:rsidRDefault="00F045F6" w:rsidP="00F045F6">
      <w:pPr>
        <w:spacing w:line="360" w:lineRule="auto"/>
        <w:jc w:val="center"/>
        <w:rPr>
          <w:b/>
          <w:spacing w:val="60"/>
          <w:sz w:val="32"/>
          <w:szCs w:val="32"/>
        </w:rPr>
      </w:pPr>
      <w:r>
        <w:rPr>
          <w:b/>
          <w:spacing w:val="60"/>
          <w:sz w:val="32"/>
          <w:szCs w:val="32"/>
        </w:rPr>
        <w:t>ПОСТАНОВЛЕНИЕ</w:t>
      </w:r>
    </w:p>
    <w:p w:rsidR="00F045F6" w:rsidRDefault="00ED4D1C" w:rsidP="00F045F6">
      <w:r>
        <w:t>22</w:t>
      </w:r>
      <w:r w:rsidR="00A04530">
        <w:t xml:space="preserve"> </w:t>
      </w:r>
      <w:r>
        <w:t>июл</w:t>
      </w:r>
      <w:r w:rsidR="00A04530">
        <w:t xml:space="preserve">я </w:t>
      </w:r>
      <w:r w:rsidR="00F045F6" w:rsidRPr="004558D4">
        <w:t>20</w:t>
      </w:r>
      <w:r w:rsidR="00A04530">
        <w:t>2</w:t>
      </w:r>
      <w:r>
        <w:t>1</w:t>
      </w:r>
      <w:r w:rsidR="00A04530">
        <w:t xml:space="preserve"> года</w:t>
      </w:r>
      <w:r w:rsidR="00F045F6" w:rsidRPr="004558D4">
        <w:t xml:space="preserve">                                                                               </w:t>
      </w:r>
      <w:r w:rsidR="00F045F6">
        <w:t xml:space="preserve">   </w:t>
      </w:r>
      <w:r w:rsidR="00F045F6" w:rsidRPr="004558D4">
        <w:t>№</w:t>
      </w:r>
      <w:r>
        <w:t>115</w:t>
      </w:r>
      <w:r w:rsidR="00F045F6" w:rsidRPr="004558D4">
        <w:t>-па</w:t>
      </w:r>
    </w:p>
    <w:p w:rsidR="00F045F6" w:rsidRDefault="00F045F6" w:rsidP="00F045F6">
      <w:pPr>
        <w:jc w:val="center"/>
        <w:rPr>
          <w:szCs w:val="28"/>
        </w:rPr>
      </w:pPr>
      <w:r>
        <w:rPr>
          <w:szCs w:val="28"/>
        </w:rPr>
        <w:t>пгт. Рамешки</w:t>
      </w:r>
    </w:p>
    <w:p w:rsidR="00F045F6" w:rsidRDefault="00F045F6" w:rsidP="00F045F6">
      <w:pPr>
        <w:jc w:val="center"/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27"/>
      </w:tblGrid>
      <w:tr w:rsidR="00F045F6" w:rsidTr="00814678">
        <w:trPr>
          <w:trHeight w:val="625"/>
        </w:trPr>
        <w:tc>
          <w:tcPr>
            <w:tcW w:w="5127" w:type="dxa"/>
          </w:tcPr>
          <w:p w:rsidR="00F045F6" w:rsidRPr="008D560B" w:rsidRDefault="00F045F6" w:rsidP="00A0453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 внесении изменений в пост</w:t>
            </w:r>
            <w:r w:rsidR="00A04530">
              <w:rPr>
                <w:b/>
                <w:szCs w:val="28"/>
              </w:rPr>
              <w:t>ановление администрации Рамешковского района № 54-па от 25 марта 2019 года</w:t>
            </w:r>
          </w:p>
        </w:tc>
      </w:tr>
    </w:tbl>
    <w:p w:rsidR="00F045F6" w:rsidRDefault="00F045F6" w:rsidP="00F045F6">
      <w:pPr>
        <w:ind w:firstLine="851"/>
        <w:jc w:val="both"/>
        <w:rPr>
          <w:szCs w:val="28"/>
        </w:rPr>
      </w:pPr>
    </w:p>
    <w:p w:rsidR="00F045F6" w:rsidRPr="002B4EA5" w:rsidRDefault="00F045F6" w:rsidP="00F045F6">
      <w:pPr>
        <w:ind w:firstLine="851"/>
        <w:jc w:val="both"/>
        <w:rPr>
          <w:szCs w:val="28"/>
        </w:rPr>
      </w:pPr>
      <w:r>
        <w:rPr>
          <w:szCs w:val="28"/>
        </w:rPr>
        <w:t xml:space="preserve"> </w:t>
      </w:r>
      <w:r w:rsidRPr="001D3A20">
        <w:rPr>
          <w:szCs w:val="28"/>
        </w:rPr>
        <w:t>В целях испо</w:t>
      </w:r>
      <w:r>
        <w:rPr>
          <w:szCs w:val="28"/>
        </w:rPr>
        <w:t>лнения Федерального закона от 24.06.1998</w:t>
      </w:r>
      <w:r w:rsidRPr="001D3A20">
        <w:rPr>
          <w:szCs w:val="28"/>
        </w:rPr>
        <w:t>г. №</w:t>
      </w:r>
      <w:r>
        <w:rPr>
          <w:szCs w:val="28"/>
        </w:rPr>
        <w:t xml:space="preserve"> 89</w:t>
      </w:r>
      <w:r w:rsidRPr="001D3A20">
        <w:rPr>
          <w:szCs w:val="28"/>
        </w:rPr>
        <w:t xml:space="preserve">-ФЗ «Об </w:t>
      </w:r>
      <w:r>
        <w:rPr>
          <w:szCs w:val="28"/>
        </w:rPr>
        <w:t xml:space="preserve">отходах производства и потребления», </w:t>
      </w:r>
      <w:r w:rsidRPr="001D3A20">
        <w:rPr>
          <w:szCs w:val="28"/>
        </w:rPr>
        <w:t>на основании</w:t>
      </w:r>
      <w:r>
        <w:rPr>
          <w:szCs w:val="28"/>
        </w:rPr>
        <w:t xml:space="preserve"> Постановления Правительства Российской Федерации от 31.08.2018 г. № 1039 </w:t>
      </w:r>
      <w:r w:rsidRPr="007E180B">
        <w:rPr>
          <w:szCs w:val="28"/>
        </w:rPr>
        <w:t>«Об утверждении Правил обустройства мест (площадок) накопления твердых коммунальных отходов и ведения их реестра»</w:t>
      </w:r>
      <w:r>
        <w:rPr>
          <w:szCs w:val="28"/>
        </w:rPr>
        <w:t>,</w:t>
      </w:r>
      <w:r w:rsidRPr="002B4EA5">
        <w:rPr>
          <w:szCs w:val="28"/>
        </w:rPr>
        <w:t xml:space="preserve"> администрация Рамешковского района постановляет:</w:t>
      </w:r>
    </w:p>
    <w:p w:rsidR="00F045F6" w:rsidRDefault="00F045F6" w:rsidP="00F045F6">
      <w:pPr>
        <w:ind w:firstLine="851"/>
        <w:jc w:val="both"/>
        <w:rPr>
          <w:szCs w:val="28"/>
        </w:rPr>
      </w:pPr>
      <w:r w:rsidRPr="008A5DF9">
        <w:rPr>
          <w:szCs w:val="28"/>
        </w:rPr>
        <w:t>1.</w:t>
      </w:r>
      <w:r>
        <w:rPr>
          <w:szCs w:val="28"/>
        </w:rPr>
        <w:t xml:space="preserve"> </w:t>
      </w:r>
      <w:r w:rsidRPr="00A04530">
        <w:rPr>
          <w:szCs w:val="28"/>
        </w:rPr>
        <w:t>Внести изменения в приложение</w:t>
      </w:r>
      <w:r>
        <w:rPr>
          <w:szCs w:val="28"/>
        </w:rPr>
        <w:t xml:space="preserve"> постановления администрации Рамешковского района № 54-па от 25.03.2019 «</w:t>
      </w:r>
      <w:r w:rsidRPr="008A5DF9">
        <w:rPr>
          <w:szCs w:val="28"/>
        </w:rPr>
        <w:t>Об утверждении реестра мест (площадок) накопления твердых коммунальных отходов на территории Рамешковского района Тверской области</w:t>
      </w:r>
      <w:r>
        <w:rPr>
          <w:szCs w:val="28"/>
        </w:rPr>
        <w:t>»</w:t>
      </w:r>
      <w:r w:rsidR="00A04530">
        <w:rPr>
          <w:szCs w:val="28"/>
        </w:rPr>
        <w:t xml:space="preserve"> изложив его в новой редакции (прилагается)</w:t>
      </w:r>
      <w:r>
        <w:rPr>
          <w:szCs w:val="28"/>
        </w:rPr>
        <w:t>.</w:t>
      </w:r>
    </w:p>
    <w:p w:rsidR="00F045F6" w:rsidRDefault="00F045F6" w:rsidP="00F045F6">
      <w:pPr>
        <w:ind w:firstLine="851"/>
        <w:jc w:val="both"/>
        <w:rPr>
          <w:rFonts w:eastAsia="Calibri"/>
          <w:szCs w:val="28"/>
        </w:rPr>
      </w:pPr>
      <w:r>
        <w:rPr>
          <w:szCs w:val="28"/>
        </w:rPr>
        <w:t>2. Разместить настоящее по</w:t>
      </w:r>
      <w:r>
        <w:rPr>
          <w:rFonts w:eastAsia="Calibri"/>
          <w:szCs w:val="28"/>
        </w:rPr>
        <w:t>становление</w:t>
      </w:r>
      <w:r>
        <w:rPr>
          <w:szCs w:val="28"/>
        </w:rPr>
        <w:t xml:space="preserve"> на официальном сайте администрации Рамешковского района в сети Интернет.</w:t>
      </w:r>
    </w:p>
    <w:p w:rsidR="00F045F6" w:rsidRDefault="00A04530" w:rsidP="00F045F6">
      <w:pPr>
        <w:ind w:firstLine="851"/>
        <w:jc w:val="both"/>
        <w:rPr>
          <w:szCs w:val="28"/>
        </w:rPr>
      </w:pPr>
      <w:r>
        <w:rPr>
          <w:szCs w:val="28"/>
        </w:rPr>
        <w:t>3</w:t>
      </w:r>
      <w:r w:rsidR="00F045F6">
        <w:rPr>
          <w:szCs w:val="28"/>
        </w:rPr>
        <w:t>.</w:t>
      </w:r>
      <w:r w:rsidR="00F045F6" w:rsidRPr="00483515">
        <w:rPr>
          <w:szCs w:val="28"/>
        </w:rPr>
        <w:t xml:space="preserve"> </w:t>
      </w:r>
      <w:r w:rsidR="00F045F6">
        <w:rPr>
          <w:szCs w:val="28"/>
        </w:rPr>
        <w:t>Контроль над исполнением настоящего постановления возложить на первого заместителя главы администрации Рамешковского района Зверькова Г.А.</w:t>
      </w:r>
    </w:p>
    <w:p w:rsidR="00F045F6" w:rsidRDefault="00F045F6" w:rsidP="00F045F6">
      <w:pPr>
        <w:ind w:firstLine="851"/>
        <w:jc w:val="both"/>
        <w:rPr>
          <w:szCs w:val="28"/>
        </w:rPr>
      </w:pPr>
      <w:r>
        <w:rPr>
          <w:szCs w:val="28"/>
        </w:rPr>
        <w:t>4.</w:t>
      </w:r>
      <w:r w:rsidRPr="00483515">
        <w:rPr>
          <w:szCs w:val="28"/>
        </w:rPr>
        <w:t xml:space="preserve"> </w:t>
      </w:r>
      <w:r>
        <w:rPr>
          <w:szCs w:val="28"/>
        </w:rPr>
        <w:t xml:space="preserve">Настоящее постановление вступает в силу со дня его </w:t>
      </w:r>
      <w:r w:rsidR="000318BE">
        <w:rPr>
          <w:szCs w:val="28"/>
        </w:rPr>
        <w:t xml:space="preserve">официального </w:t>
      </w:r>
      <w:r>
        <w:rPr>
          <w:szCs w:val="28"/>
        </w:rPr>
        <w:t>обнародования.</w:t>
      </w:r>
    </w:p>
    <w:p w:rsidR="00F045F6" w:rsidRDefault="00F045F6" w:rsidP="00F045F6">
      <w:pPr>
        <w:ind w:firstLine="851"/>
        <w:rPr>
          <w:szCs w:val="28"/>
        </w:rPr>
      </w:pPr>
    </w:p>
    <w:p w:rsidR="00F045F6" w:rsidRDefault="00F045F6" w:rsidP="00F045F6">
      <w:pPr>
        <w:ind w:firstLine="567"/>
        <w:rPr>
          <w:szCs w:val="28"/>
        </w:rPr>
      </w:pPr>
    </w:p>
    <w:p w:rsidR="00F045F6" w:rsidRDefault="00F045F6" w:rsidP="00F045F6">
      <w:pPr>
        <w:ind w:firstLine="851"/>
        <w:rPr>
          <w:szCs w:val="28"/>
        </w:rPr>
      </w:pPr>
    </w:p>
    <w:p w:rsidR="00F045F6" w:rsidRDefault="00F045F6" w:rsidP="00F045F6">
      <w:pPr>
        <w:rPr>
          <w:szCs w:val="28"/>
        </w:rPr>
      </w:pPr>
      <w:r>
        <w:rPr>
          <w:szCs w:val="28"/>
        </w:rPr>
        <w:t>Глава Рамешковского района                                                          А.А. Пилюгин</w:t>
      </w:r>
    </w:p>
    <w:p w:rsidR="00F045F6" w:rsidRDefault="00F045F6" w:rsidP="00F045F6">
      <w:pPr>
        <w:rPr>
          <w:szCs w:val="28"/>
        </w:rPr>
      </w:pPr>
    </w:p>
    <w:p w:rsidR="00F045F6" w:rsidRDefault="00F045F6" w:rsidP="00F045F6">
      <w:pPr>
        <w:rPr>
          <w:szCs w:val="28"/>
        </w:rPr>
      </w:pPr>
    </w:p>
    <w:p w:rsidR="00F045F6" w:rsidRDefault="00F045F6" w:rsidP="00F045F6">
      <w:pPr>
        <w:rPr>
          <w:szCs w:val="28"/>
        </w:rPr>
      </w:pPr>
    </w:p>
    <w:p w:rsidR="00F045F6" w:rsidRDefault="00F045F6" w:rsidP="00F045F6">
      <w:pPr>
        <w:rPr>
          <w:szCs w:val="28"/>
        </w:rPr>
      </w:pPr>
    </w:p>
    <w:p w:rsidR="00F045F6" w:rsidRDefault="00F045F6" w:rsidP="00F045F6">
      <w:pPr>
        <w:rPr>
          <w:szCs w:val="28"/>
        </w:rPr>
      </w:pPr>
    </w:p>
    <w:p w:rsidR="00F045F6" w:rsidRDefault="00F045F6" w:rsidP="00F045F6">
      <w:pPr>
        <w:rPr>
          <w:szCs w:val="28"/>
        </w:rPr>
      </w:pPr>
    </w:p>
    <w:p w:rsidR="00F045F6" w:rsidRDefault="00F045F6" w:rsidP="00F045F6">
      <w:pPr>
        <w:rPr>
          <w:szCs w:val="28"/>
        </w:rPr>
      </w:pPr>
    </w:p>
    <w:p w:rsidR="00F045F6" w:rsidRDefault="00F045F6" w:rsidP="00F045F6">
      <w:pPr>
        <w:rPr>
          <w:szCs w:val="28"/>
        </w:rPr>
      </w:pPr>
    </w:p>
    <w:p w:rsidR="00F045F6" w:rsidRDefault="00F045F6" w:rsidP="00F045F6">
      <w:pPr>
        <w:rPr>
          <w:szCs w:val="28"/>
        </w:rPr>
      </w:pPr>
    </w:p>
    <w:p w:rsidR="00F045F6" w:rsidRDefault="00F045F6" w:rsidP="00F045F6">
      <w:pPr>
        <w:rPr>
          <w:szCs w:val="28"/>
        </w:rPr>
      </w:pPr>
    </w:p>
    <w:p w:rsidR="00F045F6" w:rsidRDefault="00F045F6" w:rsidP="00F045F6">
      <w:pPr>
        <w:rPr>
          <w:szCs w:val="28"/>
        </w:rPr>
      </w:pPr>
    </w:p>
    <w:p w:rsidR="00F045F6" w:rsidRDefault="00F045F6" w:rsidP="00F045F6">
      <w:pPr>
        <w:rPr>
          <w:szCs w:val="28"/>
        </w:rPr>
      </w:pPr>
    </w:p>
    <w:p w:rsidR="00F045F6" w:rsidRDefault="00F045F6" w:rsidP="00F045F6">
      <w:pPr>
        <w:rPr>
          <w:szCs w:val="28"/>
        </w:rPr>
      </w:pPr>
    </w:p>
    <w:p w:rsidR="00F045F6" w:rsidRDefault="00F045F6" w:rsidP="00F045F6">
      <w:pPr>
        <w:rPr>
          <w:szCs w:val="28"/>
        </w:rPr>
      </w:pPr>
    </w:p>
    <w:p w:rsidR="00F045F6" w:rsidRDefault="00F045F6" w:rsidP="00F045F6">
      <w:pPr>
        <w:rPr>
          <w:szCs w:val="28"/>
        </w:rPr>
      </w:pPr>
    </w:p>
    <w:p w:rsidR="00F045F6" w:rsidRDefault="00F045F6" w:rsidP="00F045F6">
      <w:pPr>
        <w:rPr>
          <w:szCs w:val="28"/>
        </w:rPr>
      </w:pPr>
    </w:p>
    <w:p w:rsidR="00F045F6" w:rsidRDefault="00F045F6" w:rsidP="00F045F6">
      <w:pPr>
        <w:rPr>
          <w:szCs w:val="28"/>
        </w:rPr>
      </w:pPr>
    </w:p>
    <w:p w:rsidR="00F045F6" w:rsidRDefault="00F045F6" w:rsidP="00F045F6">
      <w:pPr>
        <w:rPr>
          <w:szCs w:val="28"/>
        </w:rPr>
      </w:pPr>
    </w:p>
    <w:p w:rsidR="00F045F6" w:rsidRDefault="00F045F6" w:rsidP="00F045F6">
      <w:pPr>
        <w:rPr>
          <w:szCs w:val="28"/>
        </w:rPr>
      </w:pPr>
    </w:p>
    <w:p w:rsidR="00F045F6" w:rsidRDefault="00F045F6" w:rsidP="00F045F6">
      <w:pPr>
        <w:rPr>
          <w:szCs w:val="28"/>
        </w:rPr>
      </w:pPr>
    </w:p>
    <w:p w:rsidR="00F045F6" w:rsidRDefault="00F045F6" w:rsidP="00F045F6">
      <w:pPr>
        <w:rPr>
          <w:szCs w:val="28"/>
        </w:rPr>
      </w:pPr>
    </w:p>
    <w:p w:rsidR="00F045F6" w:rsidRDefault="00F045F6" w:rsidP="00F045F6">
      <w:pPr>
        <w:rPr>
          <w:szCs w:val="28"/>
        </w:rPr>
      </w:pPr>
    </w:p>
    <w:p w:rsidR="00F045F6" w:rsidRDefault="00F045F6" w:rsidP="00F045F6">
      <w:pPr>
        <w:tabs>
          <w:tab w:val="left" w:pos="1890"/>
        </w:tabs>
        <w:outlineLvl w:val="0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045F6" w:rsidRDefault="00F045F6" w:rsidP="00F045F6">
      <w:pPr>
        <w:ind w:firstLine="540"/>
        <w:jc w:val="both"/>
        <w:rPr>
          <w:sz w:val="24"/>
        </w:rPr>
      </w:pPr>
      <w:r>
        <w:rPr>
          <w:sz w:val="24"/>
        </w:rPr>
        <w:t xml:space="preserve">    Проект постановления администрации Рамешковского района «</w:t>
      </w:r>
      <w:r w:rsidR="000318BE" w:rsidRPr="000318BE">
        <w:rPr>
          <w:sz w:val="24"/>
          <w:szCs w:val="28"/>
        </w:rPr>
        <w:t>О внесении изменений в постановление администрации Рамешковского района № 54-па от 25 марта 2019 года</w:t>
      </w:r>
      <w:r w:rsidRPr="00B26279">
        <w:rPr>
          <w:sz w:val="24"/>
        </w:rPr>
        <w:t>»</w:t>
      </w:r>
      <w:r>
        <w:rPr>
          <w:sz w:val="24"/>
        </w:rPr>
        <w:t xml:space="preserve"> завизировали:</w:t>
      </w:r>
    </w:p>
    <w:p w:rsidR="00F045F6" w:rsidRDefault="00F045F6" w:rsidP="00F045F6">
      <w:pPr>
        <w:tabs>
          <w:tab w:val="left" w:pos="709"/>
        </w:tabs>
        <w:ind w:firstLine="851"/>
        <w:jc w:val="both"/>
        <w:rPr>
          <w:sz w:val="24"/>
        </w:rPr>
      </w:pPr>
    </w:p>
    <w:p w:rsidR="00F045F6" w:rsidRDefault="00F045F6" w:rsidP="00F045F6">
      <w:pPr>
        <w:tabs>
          <w:tab w:val="left" w:pos="709"/>
        </w:tabs>
        <w:jc w:val="both"/>
        <w:rPr>
          <w:sz w:val="24"/>
        </w:rPr>
      </w:pPr>
    </w:p>
    <w:p w:rsidR="00F045F6" w:rsidRDefault="00F045F6" w:rsidP="00F045F6">
      <w:pPr>
        <w:outlineLvl w:val="0"/>
        <w:rPr>
          <w:sz w:val="24"/>
        </w:rPr>
      </w:pPr>
      <w:r>
        <w:rPr>
          <w:sz w:val="24"/>
        </w:rPr>
        <w:t xml:space="preserve">              </w:t>
      </w:r>
    </w:p>
    <w:p w:rsidR="00F045F6" w:rsidRDefault="00F045F6" w:rsidP="00F045F6">
      <w:pPr>
        <w:outlineLvl w:val="0"/>
        <w:rPr>
          <w:sz w:val="24"/>
        </w:rPr>
      </w:pPr>
      <w:r>
        <w:rPr>
          <w:sz w:val="24"/>
        </w:rPr>
        <w:t>Заведующий правовым отделом</w:t>
      </w:r>
    </w:p>
    <w:p w:rsidR="00F045F6" w:rsidRDefault="00F045F6" w:rsidP="00F045F6">
      <w:pPr>
        <w:outlineLvl w:val="0"/>
        <w:rPr>
          <w:sz w:val="24"/>
        </w:rPr>
      </w:pPr>
      <w:r w:rsidRPr="00A50273">
        <w:rPr>
          <w:sz w:val="24"/>
        </w:rPr>
        <w:t xml:space="preserve">администрации </w:t>
      </w:r>
      <w:r>
        <w:rPr>
          <w:sz w:val="24"/>
        </w:rPr>
        <w:t xml:space="preserve">Рамешковского </w:t>
      </w:r>
      <w:r w:rsidRPr="00A50273">
        <w:rPr>
          <w:sz w:val="24"/>
        </w:rPr>
        <w:t>района</w:t>
      </w:r>
      <w:r>
        <w:rPr>
          <w:sz w:val="24"/>
        </w:rPr>
        <w:t xml:space="preserve">                               </w:t>
      </w:r>
      <w:r w:rsidR="000318BE">
        <w:rPr>
          <w:sz w:val="24"/>
        </w:rPr>
        <w:t xml:space="preserve">                              </w:t>
      </w:r>
      <w:r>
        <w:rPr>
          <w:sz w:val="24"/>
        </w:rPr>
        <w:t>Т.В. Балашова</w:t>
      </w:r>
    </w:p>
    <w:p w:rsidR="00F045F6" w:rsidRDefault="00F045F6" w:rsidP="00F045F6">
      <w:pPr>
        <w:outlineLvl w:val="0"/>
        <w:rPr>
          <w:sz w:val="24"/>
        </w:rPr>
      </w:pPr>
      <w:r>
        <w:rPr>
          <w:sz w:val="24"/>
        </w:rPr>
        <w:t xml:space="preserve">           </w:t>
      </w:r>
    </w:p>
    <w:p w:rsidR="00F045F6" w:rsidRDefault="000318BE" w:rsidP="00F045F6">
      <w:pPr>
        <w:outlineLvl w:val="0"/>
        <w:rPr>
          <w:sz w:val="24"/>
        </w:rPr>
      </w:pPr>
      <w:r>
        <w:rPr>
          <w:sz w:val="24"/>
        </w:rPr>
        <w:t>Зам. з</w:t>
      </w:r>
      <w:r w:rsidR="00F045F6">
        <w:rPr>
          <w:sz w:val="24"/>
        </w:rPr>
        <w:t>аведующ</w:t>
      </w:r>
      <w:r>
        <w:rPr>
          <w:sz w:val="24"/>
        </w:rPr>
        <w:t>его</w:t>
      </w:r>
      <w:r w:rsidR="00F045F6">
        <w:rPr>
          <w:sz w:val="24"/>
        </w:rPr>
        <w:t xml:space="preserve"> отделом ЖКХ и дорожного</w:t>
      </w:r>
    </w:p>
    <w:p w:rsidR="00F045F6" w:rsidRDefault="00F045F6" w:rsidP="00F045F6">
      <w:pPr>
        <w:outlineLvl w:val="0"/>
        <w:rPr>
          <w:sz w:val="24"/>
        </w:rPr>
      </w:pPr>
      <w:r>
        <w:rPr>
          <w:sz w:val="24"/>
        </w:rPr>
        <w:t xml:space="preserve">хозяйства администрации Рамешковского района              </w:t>
      </w:r>
      <w:r w:rsidR="000318BE">
        <w:rPr>
          <w:sz w:val="24"/>
        </w:rPr>
        <w:t xml:space="preserve">                             И</w:t>
      </w:r>
      <w:r>
        <w:rPr>
          <w:sz w:val="24"/>
        </w:rPr>
        <w:t>.А.</w:t>
      </w:r>
      <w:r w:rsidR="000318BE">
        <w:rPr>
          <w:sz w:val="24"/>
        </w:rPr>
        <w:t xml:space="preserve"> Мельников</w:t>
      </w:r>
    </w:p>
    <w:p w:rsidR="00F045F6" w:rsidRDefault="00F045F6" w:rsidP="00F045F6">
      <w:pPr>
        <w:outlineLvl w:val="0"/>
        <w:rPr>
          <w:sz w:val="24"/>
        </w:rPr>
      </w:pPr>
    </w:p>
    <w:p w:rsidR="00F045F6" w:rsidRDefault="00F045F6" w:rsidP="00F045F6">
      <w:pPr>
        <w:outlineLvl w:val="0"/>
        <w:rPr>
          <w:sz w:val="24"/>
        </w:rPr>
      </w:pPr>
    </w:p>
    <w:p w:rsidR="00F045F6" w:rsidRDefault="00F045F6" w:rsidP="00F045F6">
      <w:pPr>
        <w:outlineLvl w:val="0"/>
        <w:rPr>
          <w:sz w:val="24"/>
        </w:rPr>
      </w:pPr>
      <w:r>
        <w:rPr>
          <w:sz w:val="24"/>
        </w:rPr>
        <w:t xml:space="preserve"> Рассылка: </w:t>
      </w:r>
    </w:p>
    <w:p w:rsidR="00F045F6" w:rsidRDefault="00F045F6" w:rsidP="00F045F6">
      <w:pPr>
        <w:rPr>
          <w:sz w:val="24"/>
        </w:rPr>
      </w:pPr>
      <w:r>
        <w:rPr>
          <w:sz w:val="24"/>
        </w:rPr>
        <w:t xml:space="preserve">1экз. -в дело;                                                    </w:t>
      </w:r>
    </w:p>
    <w:p w:rsidR="00F045F6" w:rsidRDefault="00F045F6" w:rsidP="00F045F6">
      <w:pPr>
        <w:tabs>
          <w:tab w:val="left" w:pos="142"/>
        </w:tabs>
        <w:rPr>
          <w:sz w:val="24"/>
        </w:rPr>
      </w:pPr>
      <w:r>
        <w:rPr>
          <w:sz w:val="24"/>
        </w:rPr>
        <w:t>1экз. -в отдел ЖКХ и дорожного хозяйства</w:t>
      </w:r>
    </w:p>
    <w:p w:rsidR="00F045F6" w:rsidRDefault="00F045F6" w:rsidP="00F045F6">
      <w:pPr>
        <w:tabs>
          <w:tab w:val="left" w:pos="142"/>
        </w:tabs>
        <w:rPr>
          <w:sz w:val="24"/>
        </w:rPr>
      </w:pPr>
    </w:p>
    <w:p w:rsidR="00F045F6" w:rsidRDefault="00F045F6" w:rsidP="00F045F6">
      <w:pPr>
        <w:tabs>
          <w:tab w:val="left" w:pos="142"/>
        </w:tabs>
        <w:rPr>
          <w:sz w:val="24"/>
        </w:rPr>
      </w:pPr>
    </w:p>
    <w:p w:rsidR="00F045F6" w:rsidRDefault="00F045F6" w:rsidP="00F045F6">
      <w:pPr>
        <w:tabs>
          <w:tab w:val="left" w:pos="142"/>
        </w:tabs>
        <w:rPr>
          <w:sz w:val="24"/>
        </w:rPr>
      </w:pPr>
    </w:p>
    <w:p w:rsidR="00F045F6" w:rsidRDefault="00F045F6" w:rsidP="00F045F6">
      <w:pPr>
        <w:tabs>
          <w:tab w:val="left" w:pos="142"/>
        </w:tabs>
        <w:rPr>
          <w:sz w:val="24"/>
        </w:rPr>
      </w:pPr>
    </w:p>
    <w:p w:rsidR="00F045F6" w:rsidRDefault="00F045F6" w:rsidP="00F045F6">
      <w:pPr>
        <w:tabs>
          <w:tab w:val="left" w:pos="142"/>
        </w:tabs>
        <w:rPr>
          <w:sz w:val="24"/>
        </w:rPr>
      </w:pPr>
    </w:p>
    <w:p w:rsidR="00F045F6" w:rsidRDefault="00F045F6" w:rsidP="00F045F6">
      <w:pPr>
        <w:tabs>
          <w:tab w:val="left" w:pos="142"/>
        </w:tabs>
        <w:rPr>
          <w:sz w:val="24"/>
        </w:rPr>
      </w:pPr>
    </w:p>
    <w:p w:rsidR="00F045F6" w:rsidRDefault="00F045F6" w:rsidP="00F045F6">
      <w:pPr>
        <w:tabs>
          <w:tab w:val="left" w:pos="142"/>
        </w:tabs>
        <w:rPr>
          <w:sz w:val="24"/>
        </w:rPr>
      </w:pPr>
    </w:p>
    <w:p w:rsidR="00F045F6" w:rsidRPr="008A5DF9" w:rsidRDefault="00F045F6" w:rsidP="00F045F6">
      <w:pPr>
        <w:rPr>
          <w:sz w:val="20"/>
        </w:rPr>
      </w:pPr>
      <w:r w:rsidRPr="008A5DF9">
        <w:rPr>
          <w:sz w:val="20"/>
        </w:rPr>
        <w:t>И. А. Мельников</w:t>
      </w:r>
    </w:p>
    <w:p w:rsidR="00F045F6" w:rsidRPr="008A5DF9" w:rsidRDefault="00F045F6" w:rsidP="00F045F6">
      <w:pPr>
        <w:rPr>
          <w:sz w:val="20"/>
        </w:rPr>
      </w:pPr>
      <w:r w:rsidRPr="008A5DF9">
        <w:rPr>
          <w:sz w:val="20"/>
        </w:rPr>
        <w:t>8(48244) 2 13 62</w:t>
      </w:r>
    </w:p>
    <w:p w:rsidR="00F045F6" w:rsidRDefault="00F045F6"/>
    <w:sectPr w:rsidR="00F045F6" w:rsidSect="001E5C04">
      <w:headerReference w:type="even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337" w:rsidRDefault="00B63337">
      <w:r>
        <w:separator/>
      </w:r>
    </w:p>
  </w:endnote>
  <w:endnote w:type="continuationSeparator" w:id="0">
    <w:p w:rsidR="00B63337" w:rsidRDefault="00B63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337" w:rsidRDefault="00B63337">
      <w:r>
        <w:separator/>
      </w:r>
    </w:p>
  </w:footnote>
  <w:footnote w:type="continuationSeparator" w:id="0">
    <w:p w:rsidR="00B63337" w:rsidRDefault="00B633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C04" w:rsidRDefault="00F045F6" w:rsidP="001E5C0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5C04" w:rsidRDefault="00B6333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5F6"/>
    <w:rsid w:val="000318BE"/>
    <w:rsid w:val="00156418"/>
    <w:rsid w:val="0027508C"/>
    <w:rsid w:val="00470702"/>
    <w:rsid w:val="00A04530"/>
    <w:rsid w:val="00A76E6F"/>
    <w:rsid w:val="00AF7AEF"/>
    <w:rsid w:val="00B63337"/>
    <w:rsid w:val="00ED4D1C"/>
    <w:rsid w:val="00F0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311781-9019-402E-AE5B-FDA609D71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5F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045F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F045F6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styleId="a5">
    <w:name w:val="page number"/>
    <w:basedOn w:val="a0"/>
    <w:uiPriority w:val="99"/>
    <w:rsid w:val="00F045F6"/>
  </w:style>
  <w:style w:type="paragraph" w:customStyle="1" w:styleId="ConsPlusNormal">
    <w:name w:val="ConsPlusNormal"/>
    <w:link w:val="ConsPlusNormal0"/>
    <w:uiPriority w:val="99"/>
    <w:rsid w:val="00F04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F045F6"/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2</cp:revision>
  <dcterms:created xsi:type="dcterms:W3CDTF">2021-08-10T11:35:00Z</dcterms:created>
  <dcterms:modified xsi:type="dcterms:W3CDTF">2021-08-10T11:35:00Z</dcterms:modified>
</cp:coreProperties>
</file>